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Times New Roman" w:asciiTheme="minorEastAsia" w:hAnsiTheme="minorEastAsia" w:eastAsiaTheme="minorEastAsia"/>
          <w:color w:val="000000"/>
          <w:kern w:val="0"/>
          <w:sz w:val="28"/>
          <w:szCs w:val="28"/>
        </w:rPr>
        <w:t>附件1：候选人信息登记表</w:t>
      </w:r>
      <w:bookmarkStart w:id="0" w:name="_GoBack"/>
      <w:bookmarkEnd w:id="0"/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052"/>
        <w:gridCol w:w="840"/>
        <w:gridCol w:w="690"/>
        <w:gridCol w:w="1260"/>
        <w:gridCol w:w="72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内江师范学院2016年“十大学雷锋学生标兵”候选人登记表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院班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555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人生格言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事迹描述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（限10字）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荣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誉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0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(限300字)</w:t>
            </w:r>
          </w:p>
        </w:tc>
        <w:tc>
          <w:tcPr>
            <w:tcW w:w="7598" w:type="dxa"/>
            <w:gridSpan w:val="6"/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支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  <w:jc w:val="center"/>
        </w:trPr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892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60" w:lineRule="atLeast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495" w:lineRule="atLeast"/>
              <w:ind w:left="645"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62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E56D5"/>
    <w:rsid w:val="21FE56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8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2016-06-27T08:15:00Z</dcterms:created>
  <dc:creator>xiaodingyang</dc:creator>
  <cp:lastModifiedBy>xiaodingyang</cp:lastModifiedBy>
  <dcterms:modified xsi:type="dcterms:W3CDTF">2016-06-27T08:24:56Z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