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32"/>
          <w:szCs w:val="32"/>
        </w:rPr>
        <w:t>1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44"/>
          <w:szCs w:val="44"/>
        </w:rPr>
        <w:t>内江师范学院首届青年志愿服务项目大赛申报表</w:t>
      </w:r>
    </w:p>
    <w:tbl>
      <w:tblPr>
        <w:tblStyle w:val="3"/>
        <w:tblpPr w:leftFromText="180" w:rightFromText="180" w:vertAnchor="text" w:horzAnchor="page" w:tblpX="1883" w:tblpY="306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1159"/>
        <w:gridCol w:w="1157"/>
        <w:gridCol w:w="1159"/>
        <w:gridCol w:w="436"/>
        <w:gridCol w:w="1381"/>
        <w:gridCol w:w="18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一、项目基本信息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挂靠单位</w:t>
            </w:r>
          </w:p>
        </w:tc>
        <w:tc>
          <w:tcPr>
            <w:tcW w:w="7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>（请填写项目全称）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*项目类别</w:t>
            </w:r>
          </w:p>
        </w:tc>
        <w:tc>
          <w:tcPr>
            <w:tcW w:w="7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阳光助残 □       关爱农民工子女 □        其它领域 □                     邻里守望与为老服务 □                 环境保护与节约用水 □           扶贫开发与应急救援 □                 文化宣传与网络文明 □         禁毒教育与法律服务 □                 理论研究与基础建设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受益对象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受益人数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每年受益者数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*参与志愿者人数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每届志愿者人数</w:t>
            </w:r>
          </w:p>
        </w:tc>
        <w:tc>
          <w:tcPr>
            <w:tcW w:w="15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核心团队人数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招募信息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招募人数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招募条件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*出生时间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项目内容     （100字以内)</w:t>
            </w:r>
          </w:p>
        </w:tc>
        <w:tc>
          <w:tcPr>
            <w:tcW w:w="7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（申报书另附纸张）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D27EF"/>
    <w:rsid w:val="53ED27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2016-05-13T05:27:00Z</dcterms:created>
  <dc:creator>xiaodingyang</dc:creator>
  <cp:lastModifiedBy>xiaodingyang</cp:lastModifiedBy>
  <dcterms:modified xsi:type="dcterms:W3CDTF">2016-05-13T05:27:32Z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