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附件2</w:t>
      </w:r>
    </w:p>
    <w:p>
      <w:pPr>
        <w:widowControl/>
        <w:jc w:val="left"/>
        <w:rPr>
          <w:rFonts w:ascii="宋体" w:hAnsi="宋体" w:eastAsia="宋体" w:cs="Times New Roman"/>
          <w:b/>
          <w:sz w:val="32"/>
        </w:rPr>
      </w:pPr>
      <w:r>
        <w:rPr>
          <w:rFonts w:hint="eastAsia" w:ascii="宋体" w:hAnsi="宋体" w:eastAsia="宋体" w:cs="Times New Roman"/>
          <w:b/>
          <w:sz w:val="32"/>
        </w:rPr>
        <w:t>内江师范学院2016—2017学年度社会实践先进个人申请表</w:t>
      </w:r>
    </w:p>
    <w:tbl>
      <w:tblPr>
        <w:tblStyle w:val="3"/>
        <w:tblW w:w="8411" w:type="dxa"/>
        <w:jc w:val="center"/>
        <w:tblInd w:w="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229"/>
        <w:gridCol w:w="1038"/>
        <w:gridCol w:w="716"/>
        <w:gridCol w:w="1127"/>
        <w:gridCol w:w="716"/>
        <w:gridCol w:w="56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 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班级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实践地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所在团队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</w:rPr>
              <w:t>（分散社会实践备注分散）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9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迹</w:t>
            </w:r>
          </w:p>
        </w:tc>
        <w:tc>
          <w:tcPr>
            <w:tcW w:w="7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>说明: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 xml:space="preserve">主要包括本人对社会实践的看法、有哪些突出的贡献、如何完成预定任务、主要收获、存在哪些值得推广的经验和不足等，可另附纸 。 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>字数不限，不得超过两页；字体小四号，仿宋字体，单倍行距，首行缩进两字符。（完成后自行删除说明内容）</w:t>
            </w: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导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老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师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sz w:val="18"/>
              </w:rPr>
            </w:pPr>
            <w:r>
              <w:rPr>
                <w:rFonts w:ascii="宋体" w:hAnsi="宋体" w:eastAsia="宋体" w:cs="Times New Roman"/>
                <w:color w:val="FF0000"/>
                <w:sz w:val="18"/>
              </w:rPr>
              <w:softHyphen/>
            </w:r>
            <w:r>
              <w:rPr>
                <w:rFonts w:hint="eastAsia" w:ascii="宋体" w:hAnsi="宋体" w:eastAsia="宋体" w:cs="Times New Roman"/>
                <w:color w:val="FF0000"/>
                <w:sz w:val="18"/>
              </w:rPr>
              <w:softHyphen/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sz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color w:val="FF0000"/>
                <w:sz w:val="18"/>
              </w:rPr>
              <w:t>若是分散社会实践则需要所在指导单位团总支书记签字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签 字： 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月   日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sz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color w:val="FF0000"/>
                <w:sz w:val="18"/>
              </w:rPr>
              <w:t>若是分散社会实践则需要所在学院的团总支意见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 字：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（盖章）  </w:t>
            </w:r>
          </w:p>
          <w:p>
            <w:pPr>
              <w:ind w:firstLine="120" w:firstLineChar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月   日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（盖章）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月   日</w:t>
            </w:r>
          </w:p>
        </w:tc>
      </w:tr>
    </w:tbl>
    <w:p>
      <w:pPr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注：团队实践成员填写此表。一式两份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（纸质档、电子档</w:t>
      </w:r>
      <w:r>
        <w:rPr>
          <w:rFonts w:hint="eastAsia" w:ascii="宋体" w:hAnsi="宋体" w:eastAsia="宋体" w:cs="Times New Roman"/>
          <w:sz w:val="24"/>
        </w:rPr>
        <w:t>）上交至校团委。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A8D6"/>
    <w:multiLevelType w:val="singleLevel"/>
    <w:tmpl w:val="57EBA8D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36C3"/>
    <w:rsid w:val="1B573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2017-09-27T05:40:00Z</dcterms:created>
  <dc:creator>q</dc:creator>
  <cp:lastModifiedBy>q</cp:lastModifiedBy>
  <dcterms:modified xsi:type="dcterms:W3CDTF">2017-09-27T05:41:07Z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