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5" w:rightChars="5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附件 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z w:val="40"/>
          <w:szCs w:val="40"/>
        </w:rPr>
        <w:t>2017—2018 年度西部计划地方项目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048"/>
        <w:gridCol w:w="6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省份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  北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河北省大学生志愿者健康行动计划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内蒙古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内蒙古大学生志愿服务脱贫攻坚计划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辽  宁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大学生志愿服务辽西北计划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  苏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大学生志愿服务苏北计划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浙  江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浙江省大学生志愿服务山区、 海岛、 边远地区计划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  建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福建省大学生志愿服务欠发达地区计划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  东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大学生志愿服务西部计划山东项目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  东</w:t>
            </w:r>
          </w:p>
        </w:tc>
        <w:tc>
          <w:tcPr>
            <w:tcW w:w="6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大学生志愿服务西部计划山东对口支援重庆专项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  庆</w:t>
            </w:r>
          </w:p>
        </w:tc>
        <w:tc>
          <w:tcPr>
            <w:tcW w:w="65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  南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河南省大学生志愿服务贫困县计划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  东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广东大学生志愿服务山区计划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  南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海南省大学生志愿者中部支教计划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海南省大学生志愿服务基层青年工作专项行动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  庆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大学生志愿服务西部计划区县计划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“山茶花冶 大学生扶贫接力志愿服务行动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  川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四川省大学生志愿者 “留守学生关爱行动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贵  州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大学生志愿服务西部计划贵州项目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  南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云南大学生志愿服务西部计划地方项目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“1+1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中国法律援助行动云南大学生志愿者项目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陕  西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陕西省大学生志愿服务西部计划地方项目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  海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大学生志愿服务青南计划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基层社会管理服务青年志愿者专项行动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  夏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宁夏大学生志愿服务西部计划地方项目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  疆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大学生志愿服务西部计划服务新疆专项小白杨计划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兵团</w:t>
            </w:r>
          </w:p>
        </w:tc>
        <w:tc>
          <w:tcPr>
            <w:tcW w:w="6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40"/>
                <w:szCs w:val="4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大学生志愿服务西部计划兵团地方专项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C0DEE"/>
    <w:rsid w:val="664C0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2017-05-15T07:10:00Z</dcterms:created>
  <dc:creator>tuanweishijianbu</dc:creator>
  <cp:lastModifiedBy>tuanweishijianbu</cp:lastModifiedBy>
  <dcterms:modified xsi:type="dcterms:W3CDTF">2017-05-15T07:11:04Z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